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83" w:rsidRPr="00AE5B83" w:rsidRDefault="00F25E83" w:rsidP="00AE5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83">
        <w:rPr>
          <w:rFonts w:ascii="Times New Roman" w:hAnsi="Times New Roman" w:cs="Times New Roman"/>
          <w:b/>
          <w:sz w:val="28"/>
          <w:szCs w:val="28"/>
        </w:rPr>
        <w:t>Анализ анкетирования  «Определение склонностей педагога к работе с одаренными</w:t>
      </w:r>
      <w:r w:rsidR="00384EE3">
        <w:rPr>
          <w:rFonts w:ascii="Times New Roman" w:hAnsi="Times New Roman" w:cs="Times New Roman"/>
          <w:b/>
          <w:sz w:val="28"/>
          <w:szCs w:val="28"/>
        </w:rPr>
        <w:t xml:space="preserve"> детьми» (автор А.И. </w:t>
      </w:r>
      <w:proofErr w:type="spellStart"/>
      <w:r w:rsidR="00384EE3">
        <w:rPr>
          <w:rFonts w:ascii="Times New Roman" w:hAnsi="Times New Roman" w:cs="Times New Roman"/>
          <w:b/>
          <w:sz w:val="28"/>
          <w:szCs w:val="28"/>
        </w:rPr>
        <w:t>Доровский</w:t>
      </w:r>
      <w:proofErr w:type="spellEnd"/>
      <w:r w:rsidR="00384EE3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В анкете «Определение склонностей педагога к работе с одаренными детьми» педагогам было предложено 18 вопросов, из которых нужно было выбрать один из вариантов ответов.</w:t>
      </w:r>
    </w:p>
    <w:p w:rsidR="00087B56" w:rsidRPr="00F25E83" w:rsidRDefault="00087B56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B56">
        <w:rPr>
          <w:rFonts w:ascii="Times New Roman" w:hAnsi="Times New Roman" w:cs="Times New Roman"/>
          <w:sz w:val="28"/>
          <w:szCs w:val="28"/>
        </w:rPr>
        <w:t>В анкетировании приняли участие 13 педагогов, что составило 100% от общего числа, работающих в Центре).</w:t>
      </w:r>
      <w:proofErr w:type="gramEnd"/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Методика позволила оценить склонность педагогов к работе с одарёнными детьми по следующим уровням: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- педагог имеет большую склонность к работе с одаренными детьми, для этого есть большой потенциал и способность стимулировать творческую активность, поддерживать различные виды творческой деятельности детей;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- у педагога есть склонности к работе с одаренными детьми, но они требуют дополнительных желаний, ресурсов и активного саморегулирования в интеллектуальном процессе;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- недостаточно развита склонность к работе с одаренными детьми.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Результаты оказались следующими: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1. Уверенность в том, что современные формы и методы работы с одаренными детьми могут быть улу</w:t>
      </w:r>
      <w:r w:rsidR="00F23D82">
        <w:rPr>
          <w:rFonts w:ascii="Times New Roman" w:hAnsi="Times New Roman" w:cs="Times New Roman"/>
          <w:sz w:val="28"/>
          <w:szCs w:val="28"/>
        </w:rPr>
        <w:t>чшены, выразило 56% педагогов</w:t>
      </w:r>
      <w:r w:rsidRPr="00F25E83">
        <w:rPr>
          <w:rFonts w:ascii="Times New Roman" w:hAnsi="Times New Roman" w:cs="Times New Roman"/>
          <w:sz w:val="28"/>
          <w:szCs w:val="28"/>
        </w:rPr>
        <w:t>, 32% считают хорошими существующие методы, 12% допускают возможность.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2. Уверенность в том, что сами педагоги могут внести изменения в работу с одаренными детьми, выразило 16% педагогов, «нет» ответили 8% и 78% ответили, что это возможно лишь в некоторых случаях.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3. Возможность того, что некоторые из личных идей педагога способствовали бы значительному улучшению в выявлении одаренных детей, рассматривают положительно 20%, только при благоприятных обстоятельствах – 56%, в некоторой степени – 28%.</w:t>
      </w:r>
    </w:p>
    <w:p w:rsidR="00F25E83" w:rsidRPr="00F25E83" w:rsidRDefault="00F23D82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24% педагога</w:t>
      </w:r>
      <w:r w:rsidR="00F25E83" w:rsidRPr="00F25E83">
        <w:rPr>
          <w:rFonts w:ascii="Times New Roman" w:hAnsi="Times New Roman" w:cs="Times New Roman"/>
          <w:sz w:val="28"/>
          <w:szCs w:val="28"/>
        </w:rPr>
        <w:t xml:space="preserve"> считают, что в недалекой перспективе будут играть важную роль в принципиальных изменениях в обучении и воспитании </w:t>
      </w:r>
      <w:r w:rsidR="00F25E83" w:rsidRPr="00F25E83">
        <w:rPr>
          <w:rFonts w:ascii="Times New Roman" w:hAnsi="Times New Roman" w:cs="Times New Roman"/>
          <w:sz w:val="28"/>
          <w:szCs w:val="28"/>
        </w:rPr>
        <w:lastRenderedPageBreak/>
        <w:t>одаренных детей; что это маловероятно, считают 40%, и возможным – 36% педагогов.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5. 36% педагогов полностью уверены, что смогут осуществить свой замысел, помогающий улучшению положения дел, 28% думают, что не сумеют, 36% ответили, что часто уверены в осуществлении.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6. Желание заняться изучением особенностей неор</w:t>
      </w:r>
      <w:r w:rsidR="005A31BF">
        <w:rPr>
          <w:rFonts w:ascii="Times New Roman" w:hAnsi="Times New Roman" w:cs="Times New Roman"/>
          <w:sz w:val="28"/>
          <w:szCs w:val="28"/>
        </w:rPr>
        <w:t>динарных личностей высказали 48 педагогов</w:t>
      </w:r>
      <w:r w:rsidRPr="00F25E83">
        <w:rPr>
          <w:rFonts w:ascii="Times New Roman" w:hAnsi="Times New Roman" w:cs="Times New Roman"/>
          <w:sz w:val="28"/>
          <w:szCs w:val="28"/>
        </w:rPr>
        <w:t>, в зависимости от востребованности таких людей в обществе – 36% и не выразили интереса 16%.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7. Поиском новых методов развития способностей детей занимаются 36% педагогов, не занимаются 36% и удовлетворены тем, что есть, 28%.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8. Поиском теоретического материала для решения данной проблемы намерены заняться 92% педагогов, 8% считают, что достаточно знания передового опыта.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9. При педагогических срывах 12% махнут рукой на затеи, 64% продолжают дело, 24% продолжают сильнее упорствовать в начинании.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10. Критику в свой адрес легко воспринимают 40% педагогов, не совсем легко – 40% и болезненно – 20%.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11. Критикуя других, 84% педагогов в то же самое время стараются подбодрить человека, 16% стараются это делать.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12. В подробностях вспомнить беседу с интересным человеком сразу могут 48%, запоминают только интересующую информацию 40%, не могут всего вспомнить 12%.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13. Легко запоминают и употребляют новые термины 36 % педагогов, 40% – только легко запоминающиеся, 24% испытывают затруднения.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14. Если ребенок задает сложный вопрос, то уклоняются от ответов 8% педагогов, переносят ответ на другое время 44% и пытаются ответить сразу 48%.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15. От профессионального кредо откажутся, если выслушают у</w:t>
      </w:r>
      <w:r w:rsidR="005A31BF">
        <w:rPr>
          <w:rFonts w:ascii="Times New Roman" w:hAnsi="Times New Roman" w:cs="Times New Roman"/>
          <w:sz w:val="28"/>
          <w:szCs w:val="28"/>
        </w:rPr>
        <w:t>бедительные доводы, 56% педагогов</w:t>
      </w:r>
      <w:r w:rsidRPr="00F25E83">
        <w:rPr>
          <w:rFonts w:ascii="Times New Roman" w:hAnsi="Times New Roman" w:cs="Times New Roman"/>
          <w:sz w:val="28"/>
          <w:szCs w:val="28"/>
        </w:rPr>
        <w:t>, если давление будет мощным – 8 %, не откажутся – 28 %.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lastRenderedPageBreak/>
        <w:t>16. На занятиях педагогам импонируют следующие ответы детей: средний – 8%, достаточный – 8%, оригинальный – 84 %.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17. Во время отдыха предпочитают решать проблемы, связанные с работой, 28% педагогов, почитать интересную книгу – 40%, погрузиться в мир любимых увлечений – 32%.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18. Занимаясь разработкой занятия, прекращают это дело, если все отлично выполнено и доведено до завершения, 64% педагогов, если более или менее довольны – 36%.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Подводя итоги данного теста, получены следующие результаты: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 xml:space="preserve">Большую склонность к работе с одаренными детьми имеет 14% </w:t>
      </w:r>
      <w:proofErr w:type="gramStart"/>
      <w:r w:rsidRPr="00F25E83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F25E83">
        <w:rPr>
          <w:rFonts w:ascii="Times New Roman" w:hAnsi="Times New Roman" w:cs="Times New Roman"/>
          <w:sz w:val="28"/>
          <w:szCs w:val="28"/>
        </w:rPr>
        <w:t>. У 86% педагогов получилось от 24 до 48 баллов, это значит, что у них есть склонности к работе с одаренными детьми, но они требуют дополнительных желаний самих опрашиваемых, ресурсов и активного саморегулирования в интеллектуальном процессе. Им необходим правильный выбор объекта направленности тв</w:t>
      </w:r>
      <w:r w:rsidR="005A31BF">
        <w:rPr>
          <w:rFonts w:ascii="Times New Roman" w:hAnsi="Times New Roman" w:cs="Times New Roman"/>
          <w:sz w:val="28"/>
          <w:szCs w:val="28"/>
        </w:rPr>
        <w:t xml:space="preserve">орческого интереса </w:t>
      </w:r>
      <w:proofErr w:type="gramStart"/>
      <w:r w:rsidR="005A31BF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F25E83">
        <w:rPr>
          <w:rFonts w:ascii="Times New Roman" w:hAnsi="Times New Roman" w:cs="Times New Roman"/>
          <w:sz w:val="28"/>
          <w:szCs w:val="28"/>
        </w:rPr>
        <w:t>.  </w:t>
      </w:r>
    </w:p>
    <w:p w:rsidR="00F25E83" w:rsidRPr="00F25E83" w:rsidRDefault="00F25E83" w:rsidP="00C72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3">
        <w:rPr>
          <w:rFonts w:ascii="Times New Roman" w:hAnsi="Times New Roman" w:cs="Times New Roman"/>
          <w:sz w:val="28"/>
          <w:szCs w:val="28"/>
        </w:rPr>
        <w:t>От 49 и более баллов и от 23 и менее баллов не было выявлено.</w:t>
      </w:r>
    </w:p>
    <w:p w:rsidR="004E0904" w:rsidRDefault="004E0904">
      <w:pPr>
        <w:rPr>
          <w:rFonts w:ascii="Times New Roman" w:hAnsi="Times New Roman" w:cs="Times New Roman"/>
          <w:sz w:val="28"/>
          <w:szCs w:val="28"/>
        </w:rPr>
      </w:pPr>
    </w:p>
    <w:p w:rsidR="0045758F" w:rsidRPr="004E0904" w:rsidRDefault="004E0904" w:rsidP="004E0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</w:t>
      </w:r>
      <w:r w:rsidR="0092448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Гагиева М.П. </w:t>
      </w:r>
    </w:p>
    <w:sectPr w:rsidR="0045758F" w:rsidRPr="004E0904" w:rsidSect="0045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585"/>
    <w:multiLevelType w:val="multilevel"/>
    <w:tmpl w:val="ACEE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7D"/>
    <w:rsid w:val="00087B56"/>
    <w:rsid w:val="00104BE4"/>
    <w:rsid w:val="00384EE3"/>
    <w:rsid w:val="004355A8"/>
    <w:rsid w:val="0045758F"/>
    <w:rsid w:val="004E0904"/>
    <w:rsid w:val="005A31BF"/>
    <w:rsid w:val="006C2D08"/>
    <w:rsid w:val="00924487"/>
    <w:rsid w:val="00A13189"/>
    <w:rsid w:val="00AE5B83"/>
    <w:rsid w:val="00C72D67"/>
    <w:rsid w:val="00EB4159"/>
    <w:rsid w:val="00F23D82"/>
    <w:rsid w:val="00F25E83"/>
    <w:rsid w:val="00F9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Маша</cp:lastModifiedBy>
  <cp:revision>6</cp:revision>
  <dcterms:created xsi:type="dcterms:W3CDTF">2019-01-31T08:38:00Z</dcterms:created>
  <dcterms:modified xsi:type="dcterms:W3CDTF">2019-01-31T09:11:00Z</dcterms:modified>
</cp:coreProperties>
</file>